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B01EC" w14:textId="77777777" w:rsidR="004C69DA" w:rsidRPr="004C69DA" w:rsidRDefault="004C69DA" w:rsidP="004C69D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4C69DA">
        <w:rPr>
          <w:rFonts w:ascii="Arial" w:eastAsia="Times New Roman" w:hAnsi="Arial" w:cs="Arial"/>
          <w:b/>
          <w:bCs/>
          <w:kern w:val="0"/>
          <w:sz w:val="24"/>
          <w:szCs w:val="24"/>
          <w:lang w:eastAsia="hr-HR"/>
          <w14:ligatures w14:val="none"/>
        </w:rPr>
        <w:t>Izvješće o radu školskog tima za kvalitetu za OŠ "Anž Frankopan" Kosinj za školsku godinu 2023./2024.</w:t>
      </w:r>
    </w:p>
    <w:p w14:paraId="0EC59B78" w14:textId="77777777" w:rsidR="004C69DA" w:rsidRPr="004C69DA" w:rsidRDefault="004C69DA" w:rsidP="004C69D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4C69DA">
        <w:rPr>
          <w:rFonts w:ascii="Arial" w:eastAsia="Times New Roman" w:hAnsi="Arial" w:cs="Arial"/>
          <w:b/>
          <w:bCs/>
          <w:kern w:val="0"/>
          <w:sz w:val="24"/>
          <w:szCs w:val="24"/>
          <w:lang w:eastAsia="hr-HR"/>
          <w14:ligatures w14:val="none"/>
        </w:rPr>
        <w:t>1. Uvod</w:t>
      </w:r>
    </w:p>
    <w:p w14:paraId="4DEA112D" w14:textId="2CB7D70A" w:rsidR="004C69DA" w:rsidRPr="004C69DA" w:rsidRDefault="004C69DA" w:rsidP="004C69D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4C69DA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Školski tim za kvalitetu osnovan je s ciljem unapređenja nastavnog procesa i cjelokupnog školskog okruženja. Tim je sastavljen od učitelja, stručnih suradnika i učenika. Njegova osnovna zadaća je uspostavljanje i provođenje procesa samovrednovanja škole te predlaganje mjera za poboljšanje kvalitete obrazovanja.</w:t>
      </w:r>
    </w:p>
    <w:p w14:paraId="27A1C93C" w14:textId="77777777" w:rsidR="004C69DA" w:rsidRPr="004C69DA" w:rsidRDefault="004C69DA" w:rsidP="004C69D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4C69DA">
        <w:rPr>
          <w:rFonts w:ascii="Arial" w:eastAsia="Times New Roman" w:hAnsi="Arial" w:cs="Arial"/>
          <w:b/>
          <w:bCs/>
          <w:kern w:val="0"/>
          <w:sz w:val="24"/>
          <w:szCs w:val="24"/>
          <w:lang w:eastAsia="hr-HR"/>
          <w14:ligatures w14:val="none"/>
        </w:rPr>
        <w:t>2. Sastav tima</w:t>
      </w:r>
    </w:p>
    <w:p w14:paraId="04B1CD21" w14:textId="77777777" w:rsidR="004C69DA" w:rsidRPr="004C69DA" w:rsidRDefault="004C69DA" w:rsidP="004C69D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4C69DA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Školski tim za kvalitetu čine:</w:t>
      </w:r>
    </w:p>
    <w:p w14:paraId="341725A8" w14:textId="2383A98F" w:rsidR="004C69DA" w:rsidRPr="004C69DA" w:rsidRDefault="004C69DA" w:rsidP="004C69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4C69DA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Predsjednica tima: Tea Vukelja Tomljenović</w:t>
      </w:r>
    </w:p>
    <w:p w14:paraId="770C807C" w14:textId="0D0C9CFB" w:rsidR="004C69DA" w:rsidRPr="004C69DA" w:rsidRDefault="004C69DA" w:rsidP="004C69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4C69DA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Članovi: </w:t>
      </w:r>
    </w:p>
    <w:p w14:paraId="4876781F" w14:textId="0198F130" w:rsidR="004C69DA" w:rsidRPr="004C69DA" w:rsidRDefault="004C69DA" w:rsidP="004C69DA">
      <w:pPr>
        <w:pStyle w:val="Bezprored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C69DA">
        <w:rPr>
          <w:rFonts w:ascii="Arial" w:hAnsi="Arial" w:cs="Arial"/>
          <w:sz w:val="24"/>
          <w:szCs w:val="24"/>
        </w:rPr>
        <w:t xml:space="preserve">Zrinka Vukelić </w:t>
      </w:r>
    </w:p>
    <w:p w14:paraId="03EB1B00" w14:textId="51A6A872" w:rsidR="004C69DA" w:rsidRPr="004C69DA" w:rsidRDefault="004C69DA" w:rsidP="004C69DA">
      <w:pPr>
        <w:pStyle w:val="Bezprored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C69DA">
        <w:rPr>
          <w:rFonts w:ascii="Arial" w:hAnsi="Arial" w:cs="Arial"/>
          <w:sz w:val="24"/>
          <w:szCs w:val="24"/>
        </w:rPr>
        <w:t xml:space="preserve">Tamara Čović </w:t>
      </w:r>
    </w:p>
    <w:p w14:paraId="6D778B64" w14:textId="385FE37B" w:rsidR="004C69DA" w:rsidRPr="004C69DA" w:rsidRDefault="004C69DA" w:rsidP="004C69DA">
      <w:pPr>
        <w:pStyle w:val="Bezprored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C69DA">
        <w:rPr>
          <w:rFonts w:ascii="Arial" w:hAnsi="Arial" w:cs="Arial"/>
          <w:sz w:val="24"/>
          <w:szCs w:val="24"/>
        </w:rPr>
        <w:t xml:space="preserve">Kristina Jurković </w:t>
      </w:r>
    </w:p>
    <w:p w14:paraId="1E2B649B" w14:textId="0F548430" w:rsidR="004C69DA" w:rsidRPr="004C69DA" w:rsidRDefault="004C69DA" w:rsidP="004C69DA">
      <w:pPr>
        <w:pStyle w:val="Bezprored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C69DA">
        <w:rPr>
          <w:rFonts w:ascii="Arial" w:hAnsi="Arial" w:cs="Arial"/>
          <w:sz w:val="24"/>
          <w:szCs w:val="24"/>
        </w:rPr>
        <w:t xml:space="preserve">Josip Laškarin </w:t>
      </w:r>
    </w:p>
    <w:p w14:paraId="01BF49BB" w14:textId="3CF14799" w:rsidR="004C69DA" w:rsidRPr="004C69DA" w:rsidRDefault="004C69DA" w:rsidP="004C69DA">
      <w:pPr>
        <w:pStyle w:val="Bezprored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C69DA">
        <w:rPr>
          <w:rFonts w:ascii="Arial" w:hAnsi="Arial" w:cs="Arial"/>
          <w:sz w:val="24"/>
          <w:szCs w:val="24"/>
        </w:rPr>
        <w:t xml:space="preserve">Adrijana Vukelić </w:t>
      </w:r>
    </w:p>
    <w:p w14:paraId="6906128B" w14:textId="77777777" w:rsidR="004C69DA" w:rsidRPr="004C69DA" w:rsidRDefault="004C69DA" w:rsidP="004C69D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</w:p>
    <w:p w14:paraId="35AA08D0" w14:textId="77777777" w:rsidR="004C69DA" w:rsidRPr="004C69DA" w:rsidRDefault="004C69DA" w:rsidP="004C69D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4C69DA">
        <w:rPr>
          <w:rFonts w:ascii="Arial" w:eastAsia="Times New Roman" w:hAnsi="Arial" w:cs="Arial"/>
          <w:b/>
          <w:bCs/>
          <w:kern w:val="0"/>
          <w:sz w:val="24"/>
          <w:szCs w:val="24"/>
          <w:lang w:eastAsia="hr-HR"/>
          <w14:ligatures w14:val="none"/>
        </w:rPr>
        <w:t>3. Aktivnosti tima</w:t>
      </w:r>
    </w:p>
    <w:p w14:paraId="5720DF77" w14:textId="77777777" w:rsidR="004C69DA" w:rsidRPr="004C69DA" w:rsidRDefault="004C69DA" w:rsidP="004C69D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4C69DA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Tijekom školske godine 2023./2024. tim za kvalitetu proveo je niz aktivnosti usmjerenih na poboljšanje kvalitete obrazovanja. Ove aktivnosti uključuju:</w:t>
      </w:r>
    </w:p>
    <w:p w14:paraId="5DBD10E5" w14:textId="2F8B4E68" w:rsidR="004C69DA" w:rsidRPr="004C69DA" w:rsidRDefault="004C69DA" w:rsidP="004C69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4C69DA">
        <w:rPr>
          <w:rFonts w:ascii="Arial" w:eastAsia="Times New Roman" w:hAnsi="Arial" w:cs="Arial"/>
          <w:b/>
          <w:bCs/>
          <w:kern w:val="0"/>
          <w:sz w:val="24"/>
          <w:szCs w:val="24"/>
          <w:lang w:eastAsia="hr-HR"/>
          <w14:ligatures w14:val="none"/>
        </w:rPr>
        <w:t>Unapređenje nastavnog procesa</w:t>
      </w:r>
      <w:r w:rsidRPr="004C69DA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: Uvedene su nove metode poučavanja i evaluacije koje potiču aktivno učenje i kritičko razmišljanje kod učenika. </w:t>
      </w:r>
    </w:p>
    <w:p w14:paraId="1DE4C4C4" w14:textId="77777777" w:rsidR="004C69DA" w:rsidRPr="004C69DA" w:rsidRDefault="004C69DA" w:rsidP="004C69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4C69DA">
        <w:rPr>
          <w:rFonts w:ascii="Arial" w:eastAsia="Times New Roman" w:hAnsi="Arial" w:cs="Arial"/>
          <w:b/>
          <w:bCs/>
          <w:kern w:val="0"/>
          <w:sz w:val="24"/>
          <w:szCs w:val="24"/>
          <w:lang w:eastAsia="hr-HR"/>
          <w14:ligatures w14:val="none"/>
        </w:rPr>
        <w:t>Evaluacija učeničkih postignuća</w:t>
      </w:r>
      <w:r w:rsidRPr="004C69DA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: Analizirani su rezultati učenika na školskim i županijskim natjecanjima te su izrađeni planovi za dodatnu podršku učenicima u učenju.</w:t>
      </w:r>
    </w:p>
    <w:p w14:paraId="6C5D4A93" w14:textId="77777777" w:rsidR="004C69DA" w:rsidRPr="004C69DA" w:rsidRDefault="004C69DA" w:rsidP="004C69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4C69DA">
        <w:rPr>
          <w:rFonts w:ascii="Arial" w:eastAsia="Times New Roman" w:hAnsi="Arial" w:cs="Arial"/>
          <w:b/>
          <w:bCs/>
          <w:kern w:val="0"/>
          <w:sz w:val="24"/>
          <w:szCs w:val="24"/>
          <w:lang w:eastAsia="hr-HR"/>
          <w14:ligatures w14:val="none"/>
        </w:rPr>
        <w:t>Promocija zdravog života i ekologije</w:t>
      </w:r>
      <w:r w:rsidRPr="004C69DA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: Organizirane su ekološke akcije i edukativne radionice koje potiču učenike na zdrav način života i očuvanje okoliša.</w:t>
      </w:r>
    </w:p>
    <w:p w14:paraId="5202CC28" w14:textId="77777777" w:rsidR="004C69DA" w:rsidRPr="004C69DA" w:rsidRDefault="004C69DA" w:rsidP="004C69D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4C69DA">
        <w:rPr>
          <w:rFonts w:ascii="Arial" w:eastAsia="Times New Roman" w:hAnsi="Arial" w:cs="Arial"/>
          <w:b/>
          <w:bCs/>
          <w:kern w:val="0"/>
          <w:sz w:val="24"/>
          <w:szCs w:val="24"/>
          <w:lang w:eastAsia="hr-HR"/>
          <w14:ligatures w14:val="none"/>
        </w:rPr>
        <w:t>4. Rezultati i postignuća</w:t>
      </w:r>
    </w:p>
    <w:p w14:paraId="505F03F4" w14:textId="09908878" w:rsidR="004C69DA" w:rsidRPr="004C69DA" w:rsidRDefault="004C69DA" w:rsidP="004C69D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4C69DA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Provedene aktivnosti rezultirale su poboljšanjem nastavnog procesa i školskog ozračja. Učenici su postigli zapažene rezultate na natjecanjima, što potvrđuje učinkovitost implementiranih mjera.</w:t>
      </w:r>
    </w:p>
    <w:p w14:paraId="68279748" w14:textId="77777777" w:rsidR="004C69DA" w:rsidRPr="004C69DA" w:rsidRDefault="004C69DA" w:rsidP="004C69D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4C69DA">
        <w:rPr>
          <w:rFonts w:ascii="Arial" w:eastAsia="Times New Roman" w:hAnsi="Arial" w:cs="Arial"/>
          <w:b/>
          <w:bCs/>
          <w:kern w:val="0"/>
          <w:sz w:val="24"/>
          <w:szCs w:val="24"/>
          <w:lang w:eastAsia="hr-HR"/>
          <w14:ligatures w14:val="none"/>
        </w:rPr>
        <w:t>5. Zaključak</w:t>
      </w:r>
    </w:p>
    <w:p w14:paraId="51E397B9" w14:textId="77777777" w:rsidR="004C69DA" w:rsidRPr="004C69DA" w:rsidRDefault="004C69DA" w:rsidP="004C69D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4C69DA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Školski tim za kvalitetu nastavit će raditi na unapređenju obrazovnog procesa u OŠ "Anž Frankopan" Kosinj. Kroz kontinuirano samovrednovanje, stručno usavršavanje i </w:t>
      </w:r>
      <w:r w:rsidRPr="004C69DA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lastRenderedPageBreak/>
        <w:t>suradnju s roditeljima i lokalnom zajednicom, tim će težiti osigurati visoku razinu kvalitete obrazovanja i podržati sve učenike u njihovom razvoju.</w:t>
      </w:r>
    </w:p>
    <w:p w14:paraId="7D5FE624" w14:textId="686F0B36" w:rsidR="004C69DA" w:rsidRDefault="004C69DA" w:rsidP="00B07CB7">
      <w:pPr>
        <w:tabs>
          <w:tab w:val="left" w:pos="195"/>
        </w:tabs>
        <w:rPr>
          <w:rFonts w:cstheme="minorHAnsi"/>
          <w:sz w:val="24"/>
          <w:szCs w:val="24"/>
        </w:rPr>
      </w:pPr>
    </w:p>
    <w:p w14:paraId="3F0A9071" w14:textId="2E0D7537" w:rsidR="00B07CB7" w:rsidRPr="00B07CB7" w:rsidRDefault="00B07CB7" w:rsidP="00B07CB7">
      <w:pPr>
        <w:tabs>
          <w:tab w:val="left" w:pos="195"/>
        </w:tabs>
        <w:rPr>
          <w:rFonts w:ascii="Arial" w:hAnsi="Arial" w:cs="Arial"/>
          <w:sz w:val="24"/>
          <w:szCs w:val="24"/>
        </w:rPr>
      </w:pPr>
      <w:r w:rsidRPr="00B07CB7">
        <w:rPr>
          <w:rFonts w:ascii="Arial" w:hAnsi="Arial" w:cs="Arial"/>
          <w:sz w:val="24"/>
          <w:szCs w:val="24"/>
        </w:rPr>
        <w:t>Kosinj, 30. kolovoza 2024. godine</w:t>
      </w:r>
    </w:p>
    <w:p w14:paraId="538B82DD" w14:textId="5080EF0F" w:rsidR="004C69DA" w:rsidRPr="004C69DA" w:rsidRDefault="004C69DA" w:rsidP="004C69DA">
      <w:pPr>
        <w:jc w:val="right"/>
        <w:rPr>
          <w:rFonts w:ascii="Arial" w:hAnsi="Arial" w:cs="Arial"/>
          <w:sz w:val="24"/>
          <w:szCs w:val="24"/>
        </w:rPr>
      </w:pPr>
      <w:r w:rsidRPr="004C69DA">
        <w:rPr>
          <w:rFonts w:ascii="Arial" w:hAnsi="Arial" w:cs="Arial"/>
          <w:sz w:val="24"/>
          <w:szCs w:val="24"/>
        </w:rPr>
        <w:t>Voditeljica Tima za kvalitetu:</w:t>
      </w:r>
    </w:p>
    <w:p w14:paraId="2A283BA4" w14:textId="2FD456C1" w:rsidR="004C69DA" w:rsidRPr="004C69DA" w:rsidRDefault="004C69DA" w:rsidP="004C69DA">
      <w:pPr>
        <w:jc w:val="right"/>
        <w:rPr>
          <w:rFonts w:ascii="Arial" w:hAnsi="Arial" w:cs="Arial"/>
          <w:sz w:val="24"/>
          <w:szCs w:val="24"/>
        </w:rPr>
      </w:pPr>
      <w:r w:rsidRPr="004C69DA">
        <w:rPr>
          <w:rFonts w:ascii="Arial" w:hAnsi="Arial" w:cs="Arial"/>
          <w:sz w:val="24"/>
          <w:szCs w:val="24"/>
        </w:rPr>
        <w:t>Tea Vukelja Tomljenović</w:t>
      </w:r>
      <w:r w:rsidR="00266877">
        <w:rPr>
          <w:rFonts w:ascii="Arial" w:hAnsi="Arial" w:cs="Arial"/>
          <w:sz w:val="24"/>
          <w:szCs w:val="24"/>
        </w:rPr>
        <w:t>, dipl.uč.</w:t>
      </w:r>
    </w:p>
    <w:p w14:paraId="28D0AA97" w14:textId="77777777" w:rsidR="007B7C5E" w:rsidRPr="004C69DA" w:rsidRDefault="007B7C5E" w:rsidP="004C69DA">
      <w:pPr>
        <w:jc w:val="right"/>
        <w:rPr>
          <w:rFonts w:ascii="Arial" w:hAnsi="Arial" w:cs="Arial"/>
          <w:sz w:val="24"/>
          <w:szCs w:val="24"/>
        </w:rPr>
      </w:pPr>
    </w:p>
    <w:sectPr w:rsidR="007B7C5E" w:rsidRPr="004C6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E1027"/>
    <w:multiLevelType w:val="hybridMultilevel"/>
    <w:tmpl w:val="988CCA4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6A0F0D"/>
    <w:multiLevelType w:val="multilevel"/>
    <w:tmpl w:val="19A2B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9A10CD"/>
    <w:multiLevelType w:val="hybridMultilevel"/>
    <w:tmpl w:val="CACCA5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8466B"/>
    <w:multiLevelType w:val="multilevel"/>
    <w:tmpl w:val="8706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6614795">
    <w:abstractNumId w:val="3"/>
  </w:num>
  <w:num w:numId="2" w16cid:durableId="182716961">
    <w:abstractNumId w:val="1"/>
  </w:num>
  <w:num w:numId="3" w16cid:durableId="5466516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7784624">
    <w:abstractNumId w:val="2"/>
  </w:num>
  <w:num w:numId="5" w16cid:durableId="140136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BA"/>
    <w:rsid w:val="00266877"/>
    <w:rsid w:val="002C27BA"/>
    <w:rsid w:val="004C69DA"/>
    <w:rsid w:val="0050318B"/>
    <w:rsid w:val="007B7C5E"/>
    <w:rsid w:val="00B07CB7"/>
    <w:rsid w:val="00B5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5A46"/>
  <w15:chartTrackingRefBased/>
  <w15:docId w15:val="{9528041B-5B60-49AE-B52D-8E2AB9B9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C69DA"/>
    <w:pPr>
      <w:spacing w:after="0" w:line="240" w:lineRule="auto"/>
    </w:pPr>
    <w:rPr>
      <w:rFonts w:eastAsiaTheme="minorEastAsia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3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Jurković</dc:creator>
  <cp:keywords/>
  <dc:description/>
  <cp:lastModifiedBy>Zrinka Vukelić</cp:lastModifiedBy>
  <cp:revision>4</cp:revision>
  <cp:lastPrinted>2024-09-02T10:13:00Z</cp:lastPrinted>
  <dcterms:created xsi:type="dcterms:W3CDTF">2024-06-18T09:36:00Z</dcterms:created>
  <dcterms:modified xsi:type="dcterms:W3CDTF">2024-09-02T10:13:00Z</dcterms:modified>
</cp:coreProperties>
</file>