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DA39DA" w:rsidP="007062D4">
      <w:r>
        <w:t>Kosinj, 1</w:t>
      </w:r>
      <w:r w:rsidR="007062D4">
        <w:t>.</w:t>
      </w:r>
      <w:r>
        <w:t>10.</w:t>
      </w:r>
      <w:r w:rsidR="007062D4">
        <w:t>2019.god.</w:t>
      </w:r>
    </w:p>
    <w:p w:rsidR="007062D4" w:rsidRPr="00E91166" w:rsidRDefault="00DA39DA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37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>Školskog odbora, održane dana 1</w:t>
      </w:r>
      <w:r>
        <w:t>.</w:t>
      </w:r>
      <w:r w:rsidR="00DA39DA">
        <w:t>10.</w:t>
      </w:r>
      <w:r>
        <w:t xml:space="preserve">2019.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2C76D5">
        <w:t>bornica) s početkom u 12:00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6D5" w:rsidRDefault="002C76D5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 20.9. 2019.god.</w:t>
      </w:r>
    </w:p>
    <w:p w:rsidR="002C76D5" w:rsidRDefault="002C76D5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Razmatranje i usvajanje Godišnjeg plana i programa za školsku god. 2019./2020.</w:t>
      </w:r>
    </w:p>
    <w:p w:rsidR="002C76D5" w:rsidRDefault="002C76D5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Razmatranje i usvajanje školskog kurikuluma za školsku god. 2019./2020.</w:t>
      </w:r>
    </w:p>
    <w:p w:rsidR="002C76D5" w:rsidRDefault="002C76D5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Razmatranje i usvajanje</w:t>
      </w:r>
    </w:p>
    <w:p w:rsidR="002C76D5" w:rsidRDefault="002C76D5" w:rsidP="002C76D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o radu OŠ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Kosinj i donošenju Odluke o usvajanju istog</w:t>
      </w:r>
    </w:p>
    <w:p w:rsidR="002C76D5" w:rsidRDefault="002C76D5" w:rsidP="002C76D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o radu školske knjižnice</w:t>
      </w:r>
    </w:p>
    <w:p w:rsidR="002C76D5" w:rsidRDefault="002C76D5" w:rsidP="002C76D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o zaštiti na radu</w:t>
      </w:r>
    </w:p>
    <w:p w:rsidR="002C76D5" w:rsidRDefault="002C76D5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2C76D5" w:rsidRDefault="00E91166" w:rsidP="002C76D5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Dodana točka. Usvajanje prijedloga Financijskog plana za 2020.g. i Prije</w:t>
      </w:r>
      <w:r w:rsidR="00CC5BB5">
        <w:rPr>
          <w:rFonts w:ascii="Times New Roman" w:hAnsi="Times New Roman" w:cs="Times New Roman"/>
          <w:bCs/>
        </w:rPr>
        <w:t xml:space="preserve">dlog projekcije plana za 2021.i </w:t>
      </w:r>
      <w:r>
        <w:rPr>
          <w:rFonts w:ascii="Times New Roman" w:hAnsi="Times New Roman" w:cs="Times New Roman"/>
          <w:bCs/>
        </w:rPr>
        <w:t xml:space="preserve"> 2022.g.</w:t>
      </w:r>
    </w:p>
    <w:p w:rsidR="00E91166" w:rsidRPr="002C76D5" w:rsidRDefault="00E91166" w:rsidP="002C76D5">
      <w:pPr>
        <w:pStyle w:val="Bezproreda"/>
        <w:rPr>
          <w:rFonts w:ascii="Times New Roman" w:hAnsi="Times New Roman" w:cs="Times New Roman"/>
          <w:bCs/>
        </w:rPr>
      </w:pPr>
    </w:p>
    <w:p w:rsidR="004C7D17" w:rsidRPr="00FA5DE3" w:rsidRDefault="004C7D17" w:rsidP="004C7D17">
      <w:pPr>
        <w:rPr>
          <w:rFonts w:ascii="Times New Roman" w:hAnsi="Times New Roman" w:cs="Times New Roman"/>
        </w:rPr>
      </w:pPr>
      <w:r>
        <w:t>ZAKLJUČCI:</w:t>
      </w:r>
    </w:p>
    <w:p w:rsidR="004C7D17" w:rsidRDefault="004C7D17" w:rsidP="004C7D17">
      <w:r>
        <w:t>AD.1./ Zapisnik je jednoglasno usvojen.</w:t>
      </w:r>
    </w:p>
    <w:p w:rsidR="004C7D17" w:rsidRDefault="004C7D17" w:rsidP="009703AD">
      <w:r>
        <w:t>A</w:t>
      </w:r>
      <w:r w:rsidR="002C76D5">
        <w:t>D.2./ Godišnji plan i program 2019./2020. –jednoglasno usvojen</w:t>
      </w:r>
    </w:p>
    <w:p w:rsidR="002C76D5" w:rsidRDefault="002C76D5" w:rsidP="009703AD">
      <w:r>
        <w:t>AD.3./ Kurikulum 2019./2020. – jednoglasno usvojen</w:t>
      </w:r>
    </w:p>
    <w:p w:rsidR="000E3B66" w:rsidRDefault="002C76D5" w:rsidP="000E3B66">
      <w:r>
        <w:t xml:space="preserve"> AD.4</w:t>
      </w:r>
      <w:r w:rsidR="004C7D17">
        <w:t xml:space="preserve">./ </w:t>
      </w:r>
      <w:r>
        <w:t>Navedeni pravilnici – jednoglasno usvojeni</w:t>
      </w:r>
    </w:p>
    <w:p w:rsidR="002C76D5" w:rsidRDefault="002C76D5" w:rsidP="000E3B66">
      <w:r>
        <w:t xml:space="preserve">AD.5:/ </w:t>
      </w:r>
      <w:r w:rsidR="00E91166">
        <w:t>Usvojen Prijedlog financijskog plana i prijedlog Projekcije</w:t>
      </w:r>
    </w:p>
    <w:p w:rsidR="000E3B66" w:rsidRDefault="00CC5BB5" w:rsidP="000E3B66">
      <w:r>
        <w:t>Nije bilo prijedloga za raspravu.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4387B"/>
    <w:rsid w:val="00072FF3"/>
    <w:rsid w:val="00094F50"/>
    <w:rsid w:val="000C15EE"/>
    <w:rsid w:val="000E3879"/>
    <w:rsid w:val="000E3B66"/>
    <w:rsid w:val="000E624D"/>
    <w:rsid w:val="001434F8"/>
    <w:rsid w:val="00196F16"/>
    <w:rsid w:val="0024339C"/>
    <w:rsid w:val="00275BDB"/>
    <w:rsid w:val="002835E4"/>
    <w:rsid w:val="002C49E2"/>
    <w:rsid w:val="002C76D5"/>
    <w:rsid w:val="002D461C"/>
    <w:rsid w:val="002E25F8"/>
    <w:rsid w:val="003141E1"/>
    <w:rsid w:val="003B5F78"/>
    <w:rsid w:val="003C00CB"/>
    <w:rsid w:val="004456A5"/>
    <w:rsid w:val="00466F86"/>
    <w:rsid w:val="004C7D17"/>
    <w:rsid w:val="00535DB2"/>
    <w:rsid w:val="00537262"/>
    <w:rsid w:val="005603AD"/>
    <w:rsid w:val="00587F11"/>
    <w:rsid w:val="005945AE"/>
    <w:rsid w:val="005C050D"/>
    <w:rsid w:val="006408E6"/>
    <w:rsid w:val="006413DC"/>
    <w:rsid w:val="00675117"/>
    <w:rsid w:val="00677986"/>
    <w:rsid w:val="006A1A0B"/>
    <w:rsid w:val="006D4761"/>
    <w:rsid w:val="007062D4"/>
    <w:rsid w:val="00780FA3"/>
    <w:rsid w:val="00824D72"/>
    <w:rsid w:val="00852CDE"/>
    <w:rsid w:val="00882259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CC5BB5"/>
    <w:rsid w:val="00D3083F"/>
    <w:rsid w:val="00D30966"/>
    <w:rsid w:val="00D56C56"/>
    <w:rsid w:val="00D956B9"/>
    <w:rsid w:val="00D976E7"/>
    <w:rsid w:val="00DA39DA"/>
    <w:rsid w:val="00DE3C74"/>
    <w:rsid w:val="00E604F3"/>
    <w:rsid w:val="00E91166"/>
    <w:rsid w:val="00EA5B70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53</cp:revision>
  <dcterms:created xsi:type="dcterms:W3CDTF">2018-10-22T07:11:00Z</dcterms:created>
  <dcterms:modified xsi:type="dcterms:W3CDTF">2019-10-03T10:56:00Z</dcterms:modified>
</cp:coreProperties>
</file>